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4A" w:rsidRPr="008E26C7" w:rsidRDefault="0019574A" w:rsidP="0019574A">
      <w:pPr>
        <w:rPr>
          <w:rFonts w:ascii="Book Antiqua" w:hAnsi="Book Antiqua"/>
          <w:b/>
          <w:sz w:val="24"/>
          <w:szCs w:val="24"/>
        </w:rPr>
      </w:pPr>
      <w:proofErr w:type="spellStart"/>
      <w:r w:rsidRPr="008E26C7">
        <w:rPr>
          <w:rFonts w:ascii="Book Antiqua" w:hAnsi="Book Antiqua"/>
          <w:b/>
          <w:sz w:val="24"/>
          <w:szCs w:val="24"/>
        </w:rPr>
        <w:t>Мар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 xml:space="preserve"> Е. "Человек и невидимки". М.: Детская литература 1969 г.</w:t>
      </w:r>
      <w:r w:rsidR="004D6853" w:rsidRPr="008E26C7">
        <w:rPr>
          <w:rFonts w:ascii="Book Antiqua" w:hAnsi="Book Antiqua"/>
          <w:b/>
          <w:sz w:val="24"/>
          <w:szCs w:val="24"/>
        </w:rPr>
        <w:t xml:space="preserve"> </w:t>
      </w:r>
    </w:p>
    <w:p w:rsidR="0019574A" w:rsidRPr="008E26C7" w:rsidRDefault="0019574A" w:rsidP="0019574A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Евгений Петрович </w:t>
      </w:r>
      <w:proofErr w:type="spellStart"/>
      <w:r w:rsidRPr="008E26C7">
        <w:rPr>
          <w:rFonts w:ascii="Book Antiqua" w:hAnsi="Book Antiqua"/>
          <w:sz w:val="24"/>
          <w:szCs w:val="24"/>
        </w:rPr>
        <w:t>Мар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 (наст</w:t>
      </w:r>
      <w:proofErr w:type="gramStart"/>
      <w:r w:rsidRPr="008E26C7">
        <w:rPr>
          <w:rFonts w:ascii="Book Antiqua" w:hAnsi="Book Antiqua"/>
          <w:sz w:val="24"/>
          <w:szCs w:val="24"/>
        </w:rPr>
        <w:t>.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8E26C7">
        <w:rPr>
          <w:rFonts w:ascii="Book Antiqua" w:hAnsi="Book Antiqua"/>
          <w:sz w:val="24"/>
          <w:szCs w:val="24"/>
        </w:rPr>
        <w:t>ф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ам. Высоцкий; 1907–1976) – писатель, журналист. Автор </w:t>
      </w:r>
      <w:r w:rsidR="004D6853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>научно-популярных и художественных книг для детей.</w:t>
      </w:r>
      <w:r w:rsidR="004D6853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>Занимательные рассказы об истории создания увеличитель</w:t>
      </w:r>
      <w:r w:rsidR="004D6853" w:rsidRPr="008E26C7">
        <w:rPr>
          <w:rFonts w:ascii="Book Antiqua" w:hAnsi="Book Antiqua"/>
          <w:sz w:val="24"/>
          <w:szCs w:val="24"/>
        </w:rPr>
        <w:t>ных стекол, микроскопа, о Левен</w:t>
      </w:r>
      <w:r w:rsidRPr="008E26C7">
        <w:rPr>
          <w:rFonts w:ascii="Book Antiqua" w:hAnsi="Book Antiqua"/>
          <w:sz w:val="24"/>
          <w:szCs w:val="24"/>
        </w:rPr>
        <w:t xml:space="preserve">гуке, о Кохе, о детстве и открытиях Луи Пастера, Ильи Мечникова и др., об использовании </w:t>
      </w:r>
      <w:r w:rsidR="004D6853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>микробов в промышленности</w:t>
      </w:r>
      <w:proofErr w:type="gramStart"/>
      <w:r w:rsidRPr="008E26C7">
        <w:rPr>
          <w:rFonts w:ascii="Book Antiqua" w:hAnsi="Book Antiqua"/>
          <w:sz w:val="24"/>
          <w:szCs w:val="24"/>
        </w:rPr>
        <w:t xml:space="preserve"> .</w:t>
      </w:r>
      <w:proofErr w:type="gramEnd"/>
    </w:p>
    <w:p w:rsidR="0019574A" w:rsidRPr="008E26C7" w:rsidRDefault="0019574A" w:rsidP="0019574A">
      <w:pPr>
        <w:rPr>
          <w:rFonts w:ascii="Book Antiqua" w:hAnsi="Book Antiqua"/>
          <w:b/>
          <w:sz w:val="24"/>
          <w:szCs w:val="24"/>
        </w:rPr>
      </w:pPr>
      <w:proofErr w:type="spellStart"/>
      <w:r w:rsidRPr="008E26C7">
        <w:rPr>
          <w:rFonts w:ascii="Book Antiqua" w:hAnsi="Book Antiqua"/>
          <w:b/>
          <w:sz w:val="24"/>
          <w:szCs w:val="24"/>
        </w:rPr>
        <w:t>Афонькин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 xml:space="preserve"> С.Ю. Приключения в капле воды. – Петрозаводск: Карелия, 1991; СПб</w:t>
      </w:r>
      <w:proofErr w:type="gramStart"/>
      <w:r w:rsidRPr="008E26C7">
        <w:rPr>
          <w:rFonts w:ascii="Book Antiqua" w:hAnsi="Book Antiqua"/>
          <w:b/>
          <w:sz w:val="24"/>
          <w:szCs w:val="24"/>
        </w:rPr>
        <w:t xml:space="preserve">.: </w:t>
      </w:r>
      <w:proofErr w:type="gramEnd"/>
      <w:r w:rsidRPr="008E26C7">
        <w:rPr>
          <w:rFonts w:ascii="Book Antiqua" w:hAnsi="Book Antiqua"/>
          <w:b/>
          <w:sz w:val="24"/>
          <w:szCs w:val="24"/>
        </w:rPr>
        <w:t xml:space="preserve">Лань, </w:t>
      </w:r>
      <w:r w:rsidR="004D6853" w:rsidRPr="008E26C7">
        <w:rPr>
          <w:rFonts w:ascii="Book Antiqua" w:hAnsi="Book Antiqua"/>
          <w:b/>
          <w:sz w:val="24"/>
          <w:szCs w:val="24"/>
        </w:rPr>
        <w:t xml:space="preserve"> </w:t>
      </w:r>
      <w:r w:rsidRPr="008E26C7">
        <w:rPr>
          <w:rFonts w:ascii="Book Antiqua" w:hAnsi="Book Antiqua"/>
          <w:b/>
          <w:sz w:val="24"/>
          <w:szCs w:val="24"/>
        </w:rPr>
        <w:t>1995 г.</w:t>
      </w:r>
    </w:p>
    <w:p w:rsidR="0019574A" w:rsidRPr="008E26C7" w:rsidRDefault="0019574A" w:rsidP="0019574A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Сергей Юрьевич </w:t>
      </w:r>
      <w:proofErr w:type="spellStart"/>
      <w:r w:rsidRPr="008E26C7">
        <w:rPr>
          <w:rFonts w:ascii="Book Antiqua" w:hAnsi="Book Antiqua"/>
          <w:sz w:val="24"/>
          <w:szCs w:val="24"/>
        </w:rPr>
        <w:t>Афонькин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 (р. 1957) – канд. биол. наук, </w:t>
      </w:r>
      <w:proofErr w:type="gramStart"/>
      <w:r w:rsidRPr="008E26C7">
        <w:rPr>
          <w:rFonts w:ascii="Book Antiqua" w:hAnsi="Book Antiqua"/>
          <w:sz w:val="24"/>
          <w:szCs w:val="24"/>
        </w:rPr>
        <w:t>окончил кафедру зоологии беспозвоночных животных ЛГУ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. Ученик Е.А. </w:t>
      </w:r>
      <w:proofErr w:type="spellStart"/>
      <w:r w:rsidRPr="008E26C7">
        <w:rPr>
          <w:rFonts w:ascii="Book Antiqua" w:hAnsi="Book Antiqua"/>
          <w:sz w:val="24"/>
          <w:szCs w:val="24"/>
        </w:rPr>
        <w:t>Нинбурга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, выпускник знаменитой Лаборатории экологии морского бентоса. Как и многие другие </w:t>
      </w:r>
      <w:proofErr w:type="gramStart"/>
      <w:r w:rsidRPr="008E26C7">
        <w:rPr>
          <w:rFonts w:ascii="Book Antiqua" w:hAnsi="Book Antiqua"/>
          <w:sz w:val="24"/>
          <w:szCs w:val="24"/>
        </w:rPr>
        <w:t>выпускники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ЛЭМБ, вынес оттуда не только отличное знание предмета, но и навыки и склонность к педагогической деятельности. Преподавал биологию в школе и в </w:t>
      </w:r>
      <w:proofErr w:type="spellStart"/>
      <w:r w:rsidRPr="008E26C7">
        <w:rPr>
          <w:rFonts w:ascii="Book Antiqua" w:hAnsi="Book Antiqua"/>
          <w:sz w:val="24"/>
          <w:szCs w:val="24"/>
        </w:rPr>
        <w:t>Аничковом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 лицее. В сотрудничестве с фирмой «Кирилл и </w:t>
      </w:r>
      <w:proofErr w:type="spellStart"/>
      <w:r w:rsidRPr="008E26C7">
        <w:rPr>
          <w:rFonts w:ascii="Book Antiqua" w:hAnsi="Book Antiqua"/>
          <w:sz w:val="24"/>
          <w:szCs w:val="24"/>
        </w:rPr>
        <w:t>Мефодий</w:t>
      </w:r>
      <w:proofErr w:type="spellEnd"/>
      <w:r w:rsidRPr="008E26C7">
        <w:rPr>
          <w:rFonts w:ascii="Book Antiqua" w:hAnsi="Book Antiqua"/>
          <w:sz w:val="24"/>
          <w:szCs w:val="24"/>
        </w:rPr>
        <w:t>» для детской CD-энциклопедии им были написаны все статьи для разделов «Зоология», «Ботаника» и «Анатомия». Для издательства «Просвещение» написаны тексты авторских школьных учебников по курсам ботаники, зоологии и анатомии.</w:t>
      </w:r>
    </w:p>
    <w:p w:rsidR="0019574A" w:rsidRPr="008E26C7" w:rsidRDefault="0019574A" w:rsidP="0019574A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Папа девочки Сандры целыми днями смотрит в микроскоп, вызывая тем ее праведный гнев </w:t>
      </w:r>
      <w:proofErr w:type="gramStart"/>
      <w:r w:rsidRPr="008E26C7">
        <w:rPr>
          <w:rFonts w:ascii="Book Antiqua" w:hAnsi="Book Antiqua"/>
          <w:sz w:val="24"/>
          <w:szCs w:val="24"/>
        </w:rPr>
        <w:t>–д</w:t>
      </w:r>
      <w:proofErr w:type="gramEnd"/>
      <w:r w:rsidRPr="008E26C7">
        <w:rPr>
          <w:rFonts w:ascii="Book Antiqua" w:hAnsi="Book Antiqua"/>
          <w:sz w:val="24"/>
          <w:szCs w:val="24"/>
        </w:rPr>
        <w:t>евочке скучно и хочется путешествовать. И тогда папа при помощи таблетки «</w:t>
      </w:r>
      <w:proofErr w:type="spellStart"/>
      <w:r w:rsidRPr="008E26C7">
        <w:rPr>
          <w:rFonts w:ascii="Book Antiqua" w:hAnsi="Book Antiqua"/>
          <w:sz w:val="24"/>
          <w:szCs w:val="24"/>
        </w:rPr>
        <w:t>вообразина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» отправляет свою девочку путешествовать в каплю воды. «Ты станешь такая маленькая, что тебе хватит воздуха, растворенного в воде. Дышать будешь всей своей поверхностью – именно так поступают микроскопические существа, к которым ты отправишься. А я все время буду наблюдать... в микроскоп. Так </w:t>
      </w:r>
      <w:proofErr w:type="gramStart"/>
      <w:r w:rsidRPr="008E26C7">
        <w:rPr>
          <w:rFonts w:ascii="Book Antiqua" w:hAnsi="Book Antiqua"/>
          <w:sz w:val="24"/>
          <w:szCs w:val="24"/>
        </w:rPr>
        <w:t>что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в крайнем случае помогу, не делом, так советом». И девочка отправляется в каплю, где получает возможность буквально «на своей шкуре» ощутить, сколь малы живущие там существа, как выглядят и ведут себя разнообразные жгутиконосцы, как </w:t>
      </w:r>
      <w:proofErr w:type="gramStart"/>
      <w:r w:rsidRPr="008E26C7">
        <w:rPr>
          <w:rFonts w:ascii="Book Antiqua" w:hAnsi="Book Antiqua"/>
          <w:sz w:val="24"/>
          <w:szCs w:val="24"/>
        </w:rPr>
        <w:t>опасна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может быть амеба и как происходит у нее деление, как устроена живая клетка, какие ученые первыми открыли огромный мир существ, живущих в маленькой капле. Кстати, девочка Сандра существует на самом деле. Это Александра, дочь автора, и это она же путешествовала с папой по воображаемому океанариуму в другой его замечательной книге </w:t>
      </w:r>
    </w:p>
    <w:p w:rsidR="0019574A" w:rsidRPr="008E26C7" w:rsidRDefault="0019574A" w:rsidP="0019574A">
      <w:pPr>
        <w:rPr>
          <w:rFonts w:ascii="Book Antiqua" w:hAnsi="Book Antiqua"/>
          <w:b/>
          <w:sz w:val="24"/>
          <w:szCs w:val="24"/>
        </w:rPr>
      </w:pPr>
      <w:r w:rsidRPr="008E26C7">
        <w:rPr>
          <w:rFonts w:ascii="Book Antiqua" w:hAnsi="Book Antiqua"/>
          <w:b/>
          <w:sz w:val="24"/>
          <w:szCs w:val="24"/>
        </w:rPr>
        <w:t>Козлов М.А. Живые орган</w:t>
      </w:r>
      <w:r w:rsidR="004D6853" w:rsidRPr="008E26C7">
        <w:rPr>
          <w:rFonts w:ascii="Book Antiqua" w:hAnsi="Book Antiqua"/>
          <w:b/>
          <w:sz w:val="24"/>
          <w:szCs w:val="24"/>
        </w:rPr>
        <w:t>измы – спутники человека. – М.:</w:t>
      </w:r>
      <w:r w:rsidRPr="008E26C7">
        <w:rPr>
          <w:rFonts w:ascii="Book Antiqua" w:hAnsi="Book Antiqua"/>
          <w:b/>
          <w:sz w:val="24"/>
          <w:szCs w:val="24"/>
        </w:rPr>
        <w:t>Просвещение,</w:t>
      </w:r>
      <w:r w:rsidR="004D6853" w:rsidRPr="008E26C7">
        <w:rPr>
          <w:rFonts w:ascii="Book Antiqua" w:hAnsi="Book Antiqua"/>
          <w:b/>
          <w:sz w:val="24"/>
          <w:szCs w:val="24"/>
        </w:rPr>
        <w:t>1</w:t>
      </w:r>
      <w:r w:rsidRPr="008E26C7">
        <w:rPr>
          <w:rFonts w:ascii="Book Antiqua" w:hAnsi="Book Antiqua"/>
          <w:b/>
          <w:sz w:val="24"/>
          <w:szCs w:val="24"/>
        </w:rPr>
        <w:t>976.</w:t>
      </w:r>
    </w:p>
    <w:p w:rsidR="0019574A" w:rsidRPr="008E26C7" w:rsidRDefault="0019574A" w:rsidP="0019574A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Михаил Алексеевич Козлов (1936–2006) – профессор, д-р биол. наук, ведущий научный сотрудник Зоологического института РАН. С 1977 по 1989 г. – ученый секретарь Русского энтомологического общества. Автор многих научно-популярных книг для школьников, один из авторов нескольких школьных учебников «Зоология», многих энциклопедических изданий. Крупнейший в мире </w:t>
      </w:r>
      <w:r w:rsidRPr="008E26C7">
        <w:rPr>
          <w:rFonts w:ascii="Book Antiqua" w:hAnsi="Book Antiqua"/>
          <w:sz w:val="24"/>
          <w:szCs w:val="24"/>
        </w:rPr>
        <w:lastRenderedPageBreak/>
        <w:t xml:space="preserve">специалист по </w:t>
      </w:r>
      <w:proofErr w:type="spellStart"/>
      <w:r w:rsidRPr="008E26C7">
        <w:rPr>
          <w:rFonts w:ascii="Book Antiqua" w:hAnsi="Book Antiqua"/>
          <w:sz w:val="24"/>
          <w:szCs w:val="24"/>
        </w:rPr>
        <w:t>проктотрупоидным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 наездникам (группа паразитических перепончатокрылых насекомых). Известный популяризатор биологических знаний.</w:t>
      </w:r>
      <w:r w:rsidR="004D6853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 xml:space="preserve">«Герои этой книги – наши общие знакомые. Есть среди них и «невидимки», о которых мы знаем только по их действиям и поступкам; но есть и такие, с которыми мы нередко сталкиваемся в жизни с глазу на глаз, лицом к лицу. Речь идет о наших собственных «квартирантах» и обитателях наших домов. Более полутора тысяч видов живых существ </w:t>
      </w:r>
      <w:r w:rsidR="004D6853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 xml:space="preserve">непосредственно связано с человеком и его жилищем. Кто они? Друзья? Враги? Безвредные гости? Чтобы ответить на эти вопросы, мы должны познакомиться с образом жизни наших «квартирантов». </w:t>
      </w:r>
      <w:proofErr w:type="gramStart"/>
      <w:r w:rsidRPr="008E26C7">
        <w:rPr>
          <w:rFonts w:ascii="Book Antiqua" w:hAnsi="Book Antiqua"/>
          <w:sz w:val="24"/>
          <w:szCs w:val="24"/>
        </w:rPr>
        <w:t>Первая половина книги посвящена вирусам, риккетсиям, бактериям, грибам и простейшим, вторая – паукам, ногохвосткам и щетинохвосткам, тараканам, сверчкам, вшам, блохам, жукам-точильщикам, молям, мухам, муравьям и комарам.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Все они </w:t>
      </w:r>
      <w:r w:rsidR="004D6853" w:rsidRPr="008E26C7">
        <w:rPr>
          <w:rFonts w:ascii="Book Antiqua" w:hAnsi="Book Antiqua"/>
          <w:sz w:val="24"/>
          <w:szCs w:val="24"/>
        </w:rPr>
        <w:t>о</w:t>
      </w:r>
      <w:r w:rsidRPr="008E26C7">
        <w:rPr>
          <w:rFonts w:ascii="Book Antiqua" w:hAnsi="Book Antiqua"/>
          <w:sz w:val="24"/>
          <w:szCs w:val="24"/>
        </w:rPr>
        <w:t xml:space="preserve">писаны с </w:t>
      </w:r>
      <w:proofErr w:type="gramStart"/>
      <w:r w:rsidRPr="008E26C7">
        <w:rPr>
          <w:rFonts w:ascii="Book Antiqua" w:hAnsi="Book Antiqua"/>
          <w:sz w:val="24"/>
          <w:szCs w:val="24"/>
        </w:rPr>
        <w:t>характерными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для автора блеском, легкостью и прекрасным знанием предмета.</w:t>
      </w:r>
    </w:p>
    <w:p w:rsidR="0019574A" w:rsidRPr="008E26C7" w:rsidRDefault="0019574A" w:rsidP="0019574A">
      <w:pPr>
        <w:rPr>
          <w:rFonts w:ascii="Book Antiqua" w:hAnsi="Book Antiqua"/>
          <w:b/>
          <w:sz w:val="24"/>
          <w:szCs w:val="24"/>
        </w:rPr>
      </w:pPr>
      <w:proofErr w:type="gramStart"/>
      <w:r w:rsidRPr="008E26C7">
        <w:rPr>
          <w:rFonts w:ascii="Book Antiqua" w:hAnsi="Book Antiqua"/>
          <w:b/>
          <w:sz w:val="24"/>
          <w:szCs w:val="24"/>
        </w:rPr>
        <w:t>Жданов В.М., Ершов Ф.И. Укрощение строптивых: рассказы о вирусах и вирусологии.</w:t>
      </w:r>
      <w:proofErr w:type="gramEnd"/>
      <w:r w:rsidRPr="008E26C7">
        <w:rPr>
          <w:rFonts w:ascii="Book Antiqua" w:hAnsi="Book Antiqua"/>
          <w:b/>
          <w:sz w:val="24"/>
          <w:szCs w:val="24"/>
        </w:rPr>
        <w:t xml:space="preserve"> –</w:t>
      </w:r>
      <w:r w:rsidR="004D6853" w:rsidRPr="008E26C7">
        <w:rPr>
          <w:rFonts w:ascii="Book Antiqua" w:hAnsi="Book Antiqua"/>
          <w:b/>
          <w:sz w:val="24"/>
          <w:szCs w:val="24"/>
        </w:rPr>
        <w:t xml:space="preserve"> </w:t>
      </w:r>
      <w:r w:rsidRPr="008E26C7">
        <w:rPr>
          <w:rFonts w:ascii="Book Antiqua" w:hAnsi="Book Antiqua"/>
          <w:b/>
          <w:sz w:val="24"/>
          <w:szCs w:val="24"/>
        </w:rPr>
        <w:t>М.: Медицина, 1988.</w:t>
      </w:r>
    </w:p>
    <w:p w:rsidR="0019574A" w:rsidRPr="008E26C7" w:rsidRDefault="0019574A" w:rsidP="0019574A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>Об основных проблемах вирусологии, о том, как вирусы были открыты, как они устроены, какие болезни вызывают. Особое внимание уделено наиболее массовым и серьезным вирусным болезням: гриппу, гепатиту, кори, паротиту и др. Заключительные главы посвящены наиболее эффективным способам борьбы с вирусными инфекциями. Большая и серьезная книга для старших школьников. Стиль изложения популярный, однако, текст содержит множество конкретных фактов, относящихся к вирусологии и истории вирусологии. Книга весьма полезна для углубленного изучения биологии – авторы книги «своими словами» рассказывают о строении ДНК и РНК, а также о принципе работы рибосомы. Единственный упрек со стороны профессионального микробиолога: после прочтения этой увлекательной книги микроорганизмы представляются исключительно как возбудители заболеваний (есть еще те, что делают пиво и сыр, антибиотики и ферменты), тогда как микроорганизмы создали нашу биосферу!</w:t>
      </w:r>
    </w:p>
    <w:p w:rsidR="0019574A" w:rsidRPr="008E26C7" w:rsidRDefault="0019574A" w:rsidP="0019574A">
      <w:pPr>
        <w:rPr>
          <w:rFonts w:ascii="Book Antiqua" w:hAnsi="Book Antiqua"/>
          <w:b/>
          <w:sz w:val="24"/>
          <w:szCs w:val="24"/>
        </w:rPr>
      </w:pPr>
      <w:r w:rsidRPr="008E26C7">
        <w:rPr>
          <w:rFonts w:ascii="Book Antiqua" w:hAnsi="Book Antiqua"/>
          <w:b/>
          <w:sz w:val="24"/>
          <w:szCs w:val="24"/>
        </w:rPr>
        <w:t>Зуев В.А. Третий лик. – М.: Знание, 1979, 1985.</w:t>
      </w:r>
    </w:p>
    <w:p w:rsidR="0019574A" w:rsidRPr="008E26C7" w:rsidRDefault="0019574A" w:rsidP="0019574A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Вирусы, по образному выражению автора, подобны двуликому Янусу: они могут находиться в организме, внешне совершенно здоровом, или вызывать инфекционный процесс, сопровождающийся симптомами заболевания. В начале второй половины ХХ </w:t>
      </w:r>
      <w:proofErr w:type="gramStart"/>
      <w:r w:rsidRPr="008E26C7">
        <w:rPr>
          <w:rFonts w:ascii="Book Antiqua" w:hAnsi="Book Antiqua"/>
          <w:sz w:val="24"/>
          <w:szCs w:val="24"/>
        </w:rPr>
        <w:t>в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8E26C7">
        <w:rPr>
          <w:rFonts w:ascii="Book Antiqua" w:hAnsi="Book Antiqua"/>
          <w:sz w:val="24"/>
          <w:szCs w:val="24"/>
        </w:rPr>
        <w:t>оказалось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, что у этого Януса есть еще и третий лик – так называемые медленные инфекции. Медленные </w:t>
      </w:r>
      <w:r w:rsidR="004D6853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 xml:space="preserve">вирусные инфекции – группа инфекционных заболеваний, поражающих преимущественно центральную нервную систему; характеризующихся длительным инкубационным периодом и медленным, в течение нескольких месяцев или лет, нарастанием двигательных нарушений и психических расстройств, как правило, с неизбежным летальным исходом. Об этой группе вирусов и рассказывает книга. После короткого, но </w:t>
      </w:r>
      <w:r w:rsidRPr="008E26C7">
        <w:rPr>
          <w:rFonts w:ascii="Book Antiqua" w:hAnsi="Book Antiqua"/>
          <w:sz w:val="24"/>
          <w:szCs w:val="24"/>
        </w:rPr>
        <w:lastRenderedPageBreak/>
        <w:t>яркого введения, погружающего в историю и проблематику вирусных инфекций, автор рассказывает двенадцать историй, каждая из которых посвящена одной из медленных инфекций. Описание течения болезней, истории их диагностики и выделения вируса – довольно захватывающее, хотя и не всегда легкое чтение.</w:t>
      </w:r>
    </w:p>
    <w:p w:rsidR="0019574A" w:rsidRPr="008E26C7" w:rsidRDefault="0019574A" w:rsidP="0019574A">
      <w:pPr>
        <w:rPr>
          <w:rFonts w:ascii="Book Antiqua" w:hAnsi="Book Antiqua"/>
          <w:b/>
          <w:sz w:val="24"/>
          <w:szCs w:val="24"/>
        </w:rPr>
      </w:pPr>
      <w:proofErr w:type="gramStart"/>
      <w:r w:rsidRPr="008E26C7">
        <w:rPr>
          <w:rFonts w:ascii="Book Antiqua" w:hAnsi="Book Antiqua"/>
          <w:b/>
          <w:sz w:val="24"/>
          <w:szCs w:val="24"/>
        </w:rPr>
        <w:t>Голубев</w:t>
      </w:r>
      <w:proofErr w:type="gramEnd"/>
      <w:r w:rsidRPr="008E26C7">
        <w:rPr>
          <w:rFonts w:ascii="Book Antiqua" w:hAnsi="Book Antiqua"/>
          <w:b/>
          <w:sz w:val="24"/>
          <w:szCs w:val="24"/>
        </w:rPr>
        <w:t xml:space="preserve"> Д.Б., Солоухин В.З. Размышления и споры о вирусах. – М.: Молодая гвардия, 1989.</w:t>
      </w:r>
    </w:p>
    <w:p w:rsidR="0019574A" w:rsidRPr="008E26C7" w:rsidRDefault="0019574A" w:rsidP="0019574A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Что такое вирусы: потомки самостоятельно эволюционировавших форм жизни, итог регресса бактерий, взбесившиеся гены или пришельцы из космоса? Что представляет собой царство вирусов? Какова их роль в биосфере и может ли человек без них обойтись? Грипп </w:t>
      </w:r>
      <w:proofErr w:type="gramStart"/>
      <w:r w:rsidRPr="008E26C7">
        <w:rPr>
          <w:rFonts w:ascii="Book Antiqua" w:hAnsi="Book Antiqua"/>
          <w:sz w:val="24"/>
          <w:szCs w:val="24"/>
        </w:rPr>
        <w:t>–с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амая загадочная и самая изученная инфекция. Вирусы и раны. Вирусы и </w:t>
      </w:r>
      <w:proofErr w:type="gramStart"/>
      <w:r w:rsidRPr="008E26C7">
        <w:rPr>
          <w:rFonts w:ascii="Book Antiqua" w:hAnsi="Book Antiqua"/>
          <w:sz w:val="24"/>
          <w:szCs w:val="24"/>
        </w:rPr>
        <w:t>инфаркты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и другие заболевания, в возникновении которых заподозрены вирусы. «Взрослая» книга, «взрослый» язык. Кроме того, средним школьникам будет совсем непонятно, зачем авторы так долго спорят друг с другом о том «вирус – это вещество или существо»? </w:t>
      </w:r>
    </w:p>
    <w:p w:rsidR="0019574A" w:rsidRPr="008E26C7" w:rsidRDefault="0019574A" w:rsidP="0019574A">
      <w:pPr>
        <w:rPr>
          <w:rFonts w:ascii="Book Antiqua" w:hAnsi="Book Antiqua"/>
          <w:b/>
          <w:sz w:val="24"/>
          <w:szCs w:val="24"/>
        </w:rPr>
      </w:pPr>
      <w:proofErr w:type="spellStart"/>
      <w:r w:rsidRPr="008E26C7">
        <w:rPr>
          <w:rFonts w:ascii="Book Antiqua" w:hAnsi="Book Antiqua"/>
          <w:b/>
          <w:sz w:val="24"/>
          <w:szCs w:val="24"/>
        </w:rPr>
        <w:t>Смородинцев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 xml:space="preserve"> А.А., </w:t>
      </w:r>
      <w:proofErr w:type="spellStart"/>
      <w:r w:rsidRPr="008E26C7">
        <w:rPr>
          <w:rFonts w:ascii="Book Antiqua" w:hAnsi="Book Antiqua"/>
          <w:b/>
          <w:sz w:val="24"/>
          <w:szCs w:val="24"/>
        </w:rPr>
        <w:t>Смородинцева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 xml:space="preserve"> Е.А. Сражение с невидимками, или Борьба за жизнь. –</w:t>
      </w:r>
      <w:r w:rsidR="004D6853" w:rsidRPr="008E26C7">
        <w:rPr>
          <w:rFonts w:ascii="Book Antiqua" w:hAnsi="Book Antiqua"/>
          <w:b/>
          <w:sz w:val="24"/>
          <w:szCs w:val="24"/>
        </w:rPr>
        <w:t xml:space="preserve"> </w:t>
      </w:r>
      <w:r w:rsidRPr="008E26C7">
        <w:rPr>
          <w:rFonts w:ascii="Book Antiqua" w:hAnsi="Book Antiqua"/>
          <w:b/>
          <w:sz w:val="24"/>
          <w:szCs w:val="24"/>
        </w:rPr>
        <w:t>СПб: Научная Книга, 2011.</w:t>
      </w:r>
    </w:p>
    <w:p w:rsidR="0019574A" w:rsidRPr="008E26C7" w:rsidRDefault="0019574A" w:rsidP="0019574A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В книге описан опыт изучения наиболее опасных вирусных инфекций (клещевой энцефалит, желтая лихорадка, черная оспа, полиомиелит, корь, краснуха, свинка, грипп, </w:t>
      </w:r>
      <w:proofErr w:type="spellStart"/>
      <w:r w:rsidRPr="008E26C7">
        <w:rPr>
          <w:rFonts w:ascii="Book Antiqua" w:hAnsi="Book Antiqua"/>
          <w:sz w:val="24"/>
          <w:szCs w:val="24"/>
        </w:rPr>
        <w:t>атипичная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 пневмония и СПИД). Даны экскурсы в историю открытия отдельных вирусов. Описан труд ученых – вирусологов, паразитологов, эпидемиологов, создание вакцин, поиск новых методов профилактики вирусных инфекций. Серьезное достоинство книги – ее «молодость». По сравнению с подавляющим большинством популярных книг о вирусах, она адекватно отражает современное состояние вирусологии.</w:t>
      </w:r>
    </w:p>
    <w:p w:rsidR="0019574A" w:rsidRPr="008E26C7" w:rsidRDefault="0019574A" w:rsidP="0019574A">
      <w:pPr>
        <w:rPr>
          <w:rFonts w:ascii="Book Antiqua" w:hAnsi="Book Antiqua"/>
          <w:b/>
          <w:sz w:val="24"/>
          <w:szCs w:val="24"/>
        </w:rPr>
      </w:pPr>
      <w:proofErr w:type="spellStart"/>
      <w:r w:rsidRPr="008E26C7">
        <w:rPr>
          <w:rFonts w:ascii="Book Antiqua" w:hAnsi="Book Antiqua"/>
          <w:b/>
          <w:sz w:val="24"/>
          <w:szCs w:val="24"/>
        </w:rPr>
        <w:t>Серавин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 xml:space="preserve"> Л.Н. Простейшие. Что это такое. – Л.: Наука, 1984.</w:t>
      </w:r>
    </w:p>
    <w:p w:rsidR="0019574A" w:rsidRPr="008E26C7" w:rsidRDefault="0019574A" w:rsidP="0019574A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Замечательная книга, в основном посвященная геологической деятельности простейших и абсолютно не устаревшая. </w:t>
      </w:r>
      <w:proofErr w:type="gramStart"/>
      <w:r w:rsidRPr="008E26C7">
        <w:rPr>
          <w:rFonts w:ascii="Book Antiqua" w:hAnsi="Book Antiqua"/>
          <w:sz w:val="24"/>
          <w:szCs w:val="24"/>
        </w:rPr>
        <w:t>Книга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существенно изменяющая обывательское представление о том, что все простейшие сводятся к школьным амебе и инфузории-туфельке. Разнообразие и роль </w:t>
      </w:r>
      <w:r w:rsidR="004D6853" w:rsidRPr="008E26C7">
        <w:rPr>
          <w:rFonts w:ascii="Book Antiqua" w:hAnsi="Book Antiqua"/>
          <w:sz w:val="24"/>
          <w:szCs w:val="24"/>
        </w:rPr>
        <w:t>п</w:t>
      </w:r>
      <w:r w:rsidRPr="008E26C7">
        <w:rPr>
          <w:rFonts w:ascii="Book Antiqua" w:hAnsi="Book Antiqua"/>
          <w:sz w:val="24"/>
          <w:szCs w:val="24"/>
        </w:rPr>
        <w:t xml:space="preserve">ростейших очень </w:t>
      </w:r>
      <w:proofErr w:type="gramStart"/>
      <w:r w:rsidRPr="008E26C7">
        <w:rPr>
          <w:rFonts w:ascii="Book Antiqua" w:hAnsi="Book Antiqua"/>
          <w:sz w:val="24"/>
          <w:szCs w:val="24"/>
        </w:rPr>
        <w:t>велики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. Как пишет автор, ему «необходимо было решить по крайней мере две задачи: во-первых, следовало доказать исключительную роль простейших в жизни нашей планеты, а также в жизни человека; во-вторых, нужно было показать истинную природу простейших, учитывая все достижения современной науки. </w:t>
      </w:r>
    </w:p>
    <w:p w:rsidR="0019574A" w:rsidRPr="008E26C7" w:rsidRDefault="0019574A" w:rsidP="0019574A">
      <w:pPr>
        <w:rPr>
          <w:rFonts w:ascii="Book Antiqua" w:hAnsi="Book Antiqua"/>
          <w:b/>
          <w:sz w:val="24"/>
          <w:szCs w:val="24"/>
        </w:rPr>
      </w:pPr>
      <w:r w:rsidRPr="008E26C7">
        <w:rPr>
          <w:rFonts w:ascii="Book Antiqua" w:hAnsi="Book Antiqua"/>
          <w:b/>
          <w:sz w:val="24"/>
          <w:szCs w:val="24"/>
        </w:rPr>
        <w:t xml:space="preserve">Кларк Дэвид П. Микробы, гены и цивилизация. – М.: </w:t>
      </w:r>
      <w:proofErr w:type="spellStart"/>
      <w:r w:rsidRPr="008E26C7">
        <w:rPr>
          <w:rFonts w:ascii="Book Antiqua" w:hAnsi="Book Antiqua"/>
          <w:b/>
          <w:sz w:val="24"/>
          <w:szCs w:val="24"/>
        </w:rPr>
        <w:t>Эксмо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>, 2011.</w:t>
      </w:r>
    </w:p>
    <w:p w:rsidR="0019574A" w:rsidRPr="008E26C7" w:rsidRDefault="0019574A" w:rsidP="0019574A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История массовых эпидемий и их последствия рассматриваются с непривычной точки зрения – в их взаимосвязи с историей </w:t>
      </w:r>
      <w:proofErr w:type="gramStart"/>
      <w:r w:rsidRPr="008E26C7">
        <w:rPr>
          <w:rFonts w:ascii="Book Antiqua" w:hAnsi="Book Antiqua"/>
          <w:sz w:val="24"/>
          <w:szCs w:val="24"/>
        </w:rPr>
        <w:t>цивилизации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да и с самим существованием человека как вида. Микробы предстают здесь не злобными существами, норовящими уничтожить человечество, а фактически его </w:t>
      </w:r>
      <w:r w:rsidRPr="008E26C7">
        <w:rPr>
          <w:rFonts w:ascii="Book Antiqua" w:hAnsi="Book Antiqua"/>
          <w:sz w:val="24"/>
          <w:szCs w:val="24"/>
        </w:rPr>
        <w:lastRenderedPageBreak/>
        <w:t xml:space="preserve">благодетелями. Люди, выжившие во время эпидемий, имеют определенный набор генов, и именно их потомство составляет большую долю среди выжившего населения. Получается, что эпидемии, опасные и порой смертельные для каждого конкретного человека, для всего человечества полезны, потому что отбирают </w:t>
      </w:r>
      <w:proofErr w:type="gramStart"/>
      <w:r w:rsidRPr="008E26C7">
        <w:rPr>
          <w:rFonts w:ascii="Book Antiqua" w:hAnsi="Book Antiqua"/>
          <w:sz w:val="24"/>
          <w:szCs w:val="24"/>
        </w:rPr>
        <w:t>лучших</w:t>
      </w:r>
      <w:proofErr w:type="gramEnd"/>
      <w:r w:rsidRPr="008E26C7">
        <w:rPr>
          <w:rFonts w:ascii="Book Antiqua" w:hAnsi="Book Antiqua"/>
          <w:sz w:val="24"/>
          <w:szCs w:val="24"/>
        </w:rPr>
        <w:t>.</w:t>
      </w:r>
      <w:r w:rsidR="004D6853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>«</w:t>
      </w:r>
      <w:proofErr w:type="gramStart"/>
      <w:r w:rsidRPr="008E26C7">
        <w:rPr>
          <w:rFonts w:ascii="Book Antiqua" w:hAnsi="Book Antiqua"/>
          <w:sz w:val="24"/>
          <w:szCs w:val="24"/>
        </w:rPr>
        <w:t>Большое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видится на расстоянии». Подход Кларка как нельзя лучше это иллюстрирует. Эпидемия перестает быть абсолютным злом, обрастает массой любопытных подробностей и учит видеть явления в их взаимосвязи. </w:t>
      </w:r>
      <w:proofErr w:type="gramStart"/>
      <w:r w:rsidRPr="008E26C7">
        <w:rPr>
          <w:rFonts w:ascii="Book Antiqua" w:hAnsi="Book Antiqua"/>
          <w:sz w:val="24"/>
          <w:szCs w:val="24"/>
        </w:rPr>
        <w:t>В частности, Кларк, например, объясняет, что свинка, корь, краснуха, оспа, полиомиелит, грипп и даже обычная простуда появились только при значительном увеличении плотности населения.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Что у действительно смертоносных, очень быстро протекающих заболеваний почти нет шансов покончить со всем человечеством </w:t>
      </w:r>
      <w:proofErr w:type="gramStart"/>
      <w:r w:rsidRPr="008E26C7">
        <w:rPr>
          <w:rFonts w:ascii="Book Antiqua" w:hAnsi="Book Antiqua"/>
          <w:sz w:val="24"/>
          <w:szCs w:val="24"/>
        </w:rPr>
        <w:t>–в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ыживают более легкие формы. Что серповидно-клеточная анемия – побочный продукт развития устойчивости к малярии, а </w:t>
      </w:r>
      <w:proofErr w:type="spellStart"/>
      <w:r w:rsidRPr="008E26C7">
        <w:rPr>
          <w:rFonts w:ascii="Book Antiqua" w:hAnsi="Book Antiqua"/>
          <w:sz w:val="24"/>
          <w:szCs w:val="24"/>
        </w:rPr>
        <w:t>муковисцидоз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 – устойчивости к кишечным инфекциям, вызывающим диарею, особенно к брюшному тифу. В исторической части автор показывает, как чума, уничтожившая 25 </w:t>
      </w:r>
      <w:proofErr w:type="spellStart"/>
      <w:proofErr w:type="gramStart"/>
      <w:r w:rsidRPr="008E26C7">
        <w:rPr>
          <w:rFonts w:ascii="Book Antiqua" w:hAnsi="Book Antiqua"/>
          <w:sz w:val="24"/>
          <w:szCs w:val="24"/>
        </w:rPr>
        <w:t>млн</w:t>
      </w:r>
      <w:proofErr w:type="spellEnd"/>
      <w:proofErr w:type="gramEnd"/>
      <w:r w:rsidRPr="008E26C7">
        <w:rPr>
          <w:rFonts w:ascii="Book Antiqua" w:hAnsi="Book Antiqua"/>
          <w:sz w:val="24"/>
          <w:szCs w:val="24"/>
        </w:rPr>
        <w:t xml:space="preserve"> человек в средневековой Европе, в долгосрочном плане оказала на человечество положительное воздействие, ибо недостаток рабочей силы привел к развитию средств механизации и быстрейшему внедрению новых изобретений, таких как печатный станок. Или как эпидемия не дала эфиопам уничтожить священный камень Каабы в Мекке. Или какую роль сыграла малярия в падении Римской империи.</w:t>
      </w:r>
    </w:p>
    <w:p w:rsidR="00D66BA9" w:rsidRPr="008E26C7" w:rsidRDefault="00D66BA9" w:rsidP="00D66BA9">
      <w:pPr>
        <w:rPr>
          <w:rFonts w:ascii="Book Antiqua" w:hAnsi="Book Antiqua"/>
          <w:b/>
          <w:sz w:val="24"/>
          <w:szCs w:val="24"/>
        </w:rPr>
      </w:pPr>
      <w:proofErr w:type="spellStart"/>
      <w:r w:rsidRPr="008E26C7">
        <w:rPr>
          <w:rFonts w:ascii="Book Antiqua" w:hAnsi="Book Antiqua"/>
          <w:b/>
          <w:sz w:val="24"/>
          <w:szCs w:val="24"/>
        </w:rPr>
        <w:t>Кэрол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E26C7">
        <w:rPr>
          <w:rFonts w:ascii="Book Antiqua" w:hAnsi="Book Antiqua"/>
          <w:b/>
          <w:sz w:val="24"/>
          <w:szCs w:val="24"/>
        </w:rPr>
        <w:t>Доннер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 xml:space="preserve">. Тайны анатомии. – М., Мир, 1988; </w:t>
      </w:r>
      <w:proofErr w:type="spellStart"/>
      <w:r w:rsidRPr="008E26C7">
        <w:rPr>
          <w:rFonts w:ascii="Book Antiqua" w:hAnsi="Book Antiqua"/>
          <w:b/>
          <w:sz w:val="24"/>
          <w:szCs w:val="24"/>
        </w:rPr>
        <w:t>Розовый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 xml:space="preserve"> жираф, 2012.</w:t>
      </w:r>
    </w:p>
    <w:p w:rsidR="00D66BA9" w:rsidRPr="008E26C7" w:rsidRDefault="00D66BA9" w:rsidP="00D66BA9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Безусловный и заслуженный лидер среди популярной анатомической литературы для младшего и среднего возраста. Нехитрый прием уменьшения главных героев-детей, использованный в «Приключениях </w:t>
      </w:r>
      <w:proofErr w:type="spellStart"/>
      <w:r w:rsidRPr="008E26C7">
        <w:rPr>
          <w:rFonts w:ascii="Book Antiqua" w:hAnsi="Book Antiqua"/>
          <w:sz w:val="24"/>
          <w:szCs w:val="24"/>
        </w:rPr>
        <w:t>Карика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 и Вали»</w:t>
      </w:r>
      <w:proofErr w:type="gramStart"/>
      <w:r w:rsidRPr="008E26C7">
        <w:rPr>
          <w:rFonts w:ascii="Book Antiqua" w:hAnsi="Book Antiqua"/>
          <w:sz w:val="24"/>
          <w:szCs w:val="24"/>
        </w:rPr>
        <w:t>,б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лестяще срабатывает и тут. Только в данном случае герои, близнецы Макс и Молли, отправляются путешествовать не в мир насекомых, а в глубины человеческого организма. Сопровождает их кот </w:t>
      </w:r>
      <w:proofErr w:type="spellStart"/>
      <w:r w:rsidRPr="008E26C7">
        <w:rPr>
          <w:rFonts w:ascii="Book Antiqua" w:hAnsi="Book Antiqua"/>
          <w:sz w:val="24"/>
          <w:szCs w:val="24"/>
        </w:rPr>
        <w:t>Бакстер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 и капелька тканевой жидкости </w:t>
      </w:r>
      <w:proofErr w:type="spellStart"/>
      <w:r w:rsidRPr="008E26C7">
        <w:rPr>
          <w:rFonts w:ascii="Book Antiqua" w:hAnsi="Book Antiqua"/>
          <w:sz w:val="24"/>
          <w:szCs w:val="24"/>
        </w:rPr>
        <w:t>Вольняшка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. Иллюстрации в этой книге совершенно неотделимы от </w:t>
      </w:r>
      <w:r w:rsidR="003B7A4B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 xml:space="preserve">текста, без иллюстраций она просто теряет смысл. Профессионализм автора позволяет удержаться на идеальной границе между упрощением анатомического рисунка до такого варианта, который позволит читателю не запутаться в подробностях и одновременно не пожертвовать ни одной деталью, важной для понимания строения и функции каждого органа. При этом текст написан как захватывающий приключенческий роман. Дети убегают от страшного макрофага </w:t>
      </w:r>
      <w:proofErr w:type="gramStart"/>
      <w:r w:rsidRPr="008E26C7">
        <w:rPr>
          <w:rFonts w:ascii="Book Antiqua" w:hAnsi="Book Antiqua"/>
          <w:sz w:val="24"/>
          <w:szCs w:val="24"/>
        </w:rPr>
        <w:t>–п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охожего на осьминога чудища, который пожирает всех чужаков; катаются на дружелюбных эритроцитах, усталых от вечной гонки по кругу; беседуют с разными органами, каждый из которых имеет свой характер и выполняет свою </w:t>
      </w:r>
      <w:r w:rsidR="003B7A4B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>работу. Книгу очень хвалят профессиональные врачи, причем многие из них отмечают, что их интерес к медицине начался когда-то именно со знакомства с 2</w:t>
      </w:r>
      <w:r w:rsidR="003B7A4B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 xml:space="preserve">«Тайнами анатомии». Встречаются также утверждения, вероятно, справедливые, </w:t>
      </w:r>
      <w:r w:rsidRPr="008E26C7">
        <w:rPr>
          <w:rFonts w:ascii="Book Antiqua" w:hAnsi="Book Antiqua"/>
          <w:sz w:val="24"/>
          <w:szCs w:val="24"/>
        </w:rPr>
        <w:lastRenderedPageBreak/>
        <w:t xml:space="preserve">что книга полностью заменяет школьный курс анатомии. Эта книга – редчайший случай, когда автору удалось так совместить «научность» и использование специальных терминов с «детскостью» и захватывающим сюжетом, что книгу с интересом читают все – от семилеток до вполне взрослых людей. </w:t>
      </w:r>
    </w:p>
    <w:p w:rsidR="00D66BA9" w:rsidRPr="008E26C7" w:rsidRDefault="00D66BA9" w:rsidP="00D66BA9">
      <w:pPr>
        <w:rPr>
          <w:rFonts w:ascii="Book Antiqua" w:hAnsi="Book Antiqua"/>
          <w:b/>
          <w:sz w:val="24"/>
          <w:szCs w:val="24"/>
          <w:u w:val="single"/>
        </w:rPr>
      </w:pPr>
      <w:r w:rsidRPr="008E26C7">
        <w:rPr>
          <w:rFonts w:ascii="Book Antiqua" w:hAnsi="Book Antiqua"/>
          <w:b/>
          <w:sz w:val="24"/>
          <w:szCs w:val="24"/>
          <w:u w:val="single"/>
        </w:rPr>
        <w:t>Сергеев Б.Ф. Кн</w:t>
      </w:r>
      <w:r w:rsidR="003B7A4B" w:rsidRPr="008E26C7">
        <w:rPr>
          <w:rFonts w:ascii="Book Antiqua" w:hAnsi="Book Antiqua"/>
          <w:b/>
          <w:sz w:val="24"/>
          <w:szCs w:val="24"/>
          <w:u w:val="single"/>
        </w:rPr>
        <w:t>иги по физиологии, работе мозга:</w:t>
      </w:r>
    </w:p>
    <w:p w:rsidR="00D66BA9" w:rsidRPr="008E26C7" w:rsidRDefault="00D66BA9" w:rsidP="00D66BA9">
      <w:pPr>
        <w:rPr>
          <w:rFonts w:ascii="Book Antiqua" w:hAnsi="Book Antiqua"/>
          <w:b/>
          <w:sz w:val="24"/>
          <w:szCs w:val="24"/>
        </w:rPr>
      </w:pPr>
      <w:r w:rsidRPr="008E26C7">
        <w:rPr>
          <w:rFonts w:ascii="Book Antiqua" w:hAnsi="Book Antiqua"/>
          <w:b/>
          <w:sz w:val="24"/>
          <w:szCs w:val="24"/>
        </w:rPr>
        <w:t>Занимательная физиология. Удивительный мир живых организмов. М.: Молодая гвардия, 1977; Просвещение, 2001; Питер, 2007</w:t>
      </w:r>
      <w:r w:rsidR="003B7A4B" w:rsidRPr="008E26C7">
        <w:rPr>
          <w:rFonts w:ascii="Book Antiqua" w:hAnsi="Book Antiqua"/>
          <w:b/>
          <w:sz w:val="24"/>
          <w:szCs w:val="24"/>
        </w:rPr>
        <w:t>.</w:t>
      </w:r>
    </w:p>
    <w:p w:rsidR="00D66BA9" w:rsidRPr="008E26C7" w:rsidRDefault="00D66BA9" w:rsidP="00D66BA9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В книге собраны интересные рассказы и занимательные </w:t>
      </w:r>
      <w:proofErr w:type="gramStart"/>
      <w:r w:rsidRPr="008E26C7">
        <w:rPr>
          <w:rFonts w:ascii="Book Antiqua" w:hAnsi="Book Antiqua"/>
          <w:sz w:val="24"/>
          <w:szCs w:val="24"/>
        </w:rPr>
        <w:t>факты о приспособлении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живых организмов к различным условиям среды, о механизмах важнейших жизненных функций, особенностях работы отдельных органов и систем организма. </w:t>
      </w:r>
      <w:proofErr w:type="gramStart"/>
      <w:r w:rsidRPr="008E26C7">
        <w:rPr>
          <w:rFonts w:ascii="Book Antiqua" w:hAnsi="Book Antiqua"/>
          <w:sz w:val="24"/>
          <w:szCs w:val="24"/>
        </w:rPr>
        <w:t>Рассматриваются как удивительные для большинства людей 10</w:t>
      </w:r>
      <w:r w:rsidR="003B7A4B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 xml:space="preserve">явления (свечение живых существ, электрически заряженные органы некоторых животных и др.), так и давно привычные (например, размножение и разделение полов в животном мире), в которых также обнаруживается масса удивительного. </w:t>
      </w:r>
      <w:proofErr w:type="gramEnd"/>
    </w:p>
    <w:p w:rsidR="00D66BA9" w:rsidRPr="008E26C7" w:rsidRDefault="00D66BA9" w:rsidP="00D66BA9">
      <w:pPr>
        <w:rPr>
          <w:rFonts w:ascii="Book Antiqua" w:hAnsi="Book Antiqua"/>
          <w:b/>
          <w:sz w:val="24"/>
          <w:szCs w:val="24"/>
        </w:rPr>
      </w:pPr>
      <w:r w:rsidRPr="008E26C7">
        <w:rPr>
          <w:rFonts w:ascii="Book Antiqua" w:hAnsi="Book Antiqua"/>
          <w:b/>
          <w:sz w:val="24"/>
          <w:szCs w:val="24"/>
        </w:rPr>
        <w:t>Тайны памяти. – М.: Цитадель, 1995; АСТ, 2007.</w:t>
      </w:r>
    </w:p>
    <w:p w:rsidR="003B7A4B" w:rsidRPr="008E26C7" w:rsidRDefault="00D66BA9" w:rsidP="00D66BA9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Книга посвящена работе мозга. В ней рассказано об изучении различных функций мозга, об эволюции нервной деятельности, о механизмах обучения и памяти, функционировании нервных клеток и передаче нервного импульса, взаимодействии нервной системы с органами и системами органов. Особые главы посвящены описанию роли мозга в таких жизненных ситуациях, как сон, голод, любовь. Чрезвычайно занимательный стиль изложения. К сути вопроса автор подводит через многочисленные увлекательные истории о привидениях и снежном </w:t>
      </w:r>
      <w:r w:rsidR="003B7A4B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>человеке, телепатии и гипнозе, эффектные эпизоды из истории науки.</w:t>
      </w:r>
      <w:r w:rsidR="003B7A4B" w:rsidRPr="008E26C7">
        <w:rPr>
          <w:rFonts w:ascii="Book Antiqua" w:hAnsi="Book Antiqua"/>
          <w:sz w:val="24"/>
          <w:szCs w:val="24"/>
        </w:rPr>
        <w:t xml:space="preserve"> </w:t>
      </w:r>
    </w:p>
    <w:p w:rsidR="00D66BA9" w:rsidRPr="008E26C7" w:rsidRDefault="00D66BA9" w:rsidP="00D66BA9">
      <w:pPr>
        <w:rPr>
          <w:rFonts w:ascii="Book Antiqua" w:hAnsi="Book Antiqua"/>
          <w:b/>
          <w:sz w:val="24"/>
          <w:szCs w:val="24"/>
        </w:rPr>
      </w:pPr>
      <w:r w:rsidRPr="008E26C7">
        <w:rPr>
          <w:rFonts w:ascii="Book Antiqua" w:hAnsi="Book Antiqua"/>
          <w:b/>
          <w:sz w:val="24"/>
          <w:szCs w:val="24"/>
        </w:rPr>
        <w:t xml:space="preserve">Парадоксы мозга. – </w:t>
      </w:r>
      <w:proofErr w:type="spellStart"/>
      <w:r w:rsidRPr="008E26C7">
        <w:rPr>
          <w:rFonts w:ascii="Book Antiqua" w:hAnsi="Book Antiqua"/>
          <w:b/>
          <w:sz w:val="24"/>
          <w:szCs w:val="24"/>
        </w:rPr>
        <w:t>Лениздат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 xml:space="preserve">, 1985; Издательство ЛКИ, 2008; </w:t>
      </w:r>
      <w:proofErr w:type="spellStart"/>
      <w:r w:rsidRPr="008E26C7">
        <w:rPr>
          <w:rFonts w:ascii="Book Antiqua" w:hAnsi="Book Antiqua"/>
          <w:b/>
          <w:sz w:val="24"/>
          <w:szCs w:val="24"/>
        </w:rPr>
        <w:t>Красанд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>, 2010.</w:t>
      </w:r>
    </w:p>
    <w:p w:rsidR="00D66BA9" w:rsidRPr="008E26C7" w:rsidRDefault="00D66BA9" w:rsidP="00D66BA9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Из авторского предисловия: «Эта небольшая книга посвящена мозгу. Ее цель – познакомить читателя с тем, как изучается мозг, как из познания тончайших деталей строения мозгового вещества и изучения процессов, происходящих на молекулярном уровне, прокладывается путь к пониманию деятельности самой маленькой структурной единицы мозга – нервной клетки. Путь от нее идет к познанию физиологических основ психической деятельности, к механизмам деятельности нейронных ансамблей, целых отделов мозга, а затем к раскрытию механизмов высших форм психической деятельности человеческого мозга». </w:t>
      </w:r>
    </w:p>
    <w:p w:rsidR="00D66BA9" w:rsidRPr="008E26C7" w:rsidRDefault="00D66BA9" w:rsidP="00D66BA9">
      <w:pPr>
        <w:rPr>
          <w:rFonts w:ascii="Book Antiqua" w:hAnsi="Book Antiqua"/>
          <w:b/>
          <w:sz w:val="24"/>
          <w:szCs w:val="24"/>
        </w:rPr>
      </w:pPr>
      <w:proofErr w:type="spellStart"/>
      <w:r w:rsidRPr="008E26C7">
        <w:rPr>
          <w:rFonts w:ascii="Book Antiqua" w:hAnsi="Book Antiqua"/>
          <w:b/>
          <w:sz w:val="24"/>
          <w:szCs w:val="24"/>
        </w:rPr>
        <w:t>Шмидт-Нильсен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 xml:space="preserve"> К. Как работает организм животного. – М.: Мир, 1976. </w:t>
      </w:r>
    </w:p>
    <w:p w:rsidR="00D66BA9" w:rsidRPr="008E26C7" w:rsidRDefault="00D66BA9" w:rsidP="00D66BA9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Кнут </w:t>
      </w:r>
      <w:proofErr w:type="spellStart"/>
      <w:r w:rsidRPr="008E26C7">
        <w:rPr>
          <w:rFonts w:ascii="Book Antiqua" w:hAnsi="Book Antiqua"/>
          <w:sz w:val="24"/>
          <w:szCs w:val="24"/>
        </w:rPr>
        <w:t>Шмидт-Нильсен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 (1915–2007) – физиолог, эколог. Профессор физиологии Университета Дьюка. Автор оригинальных работ по исследованию эколого-физиологических приспособлений животных к жизни в пустыне.</w:t>
      </w:r>
      <w:r w:rsidR="003B7A4B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 xml:space="preserve">Различные виды животных имеют разные, в том числе, физиологические, приспособления к </w:t>
      </w:r>
      <w:r w:rsidRPr="008E26C7">
        <w:rPr>
          <w:rFonts w:ascii="Book Antiqua" w:hAnsi="Book Antiqua"/>
          <w:sz w:val="24"/>
          <w:szCs w:val="24"/>
        </w:rPr>
        <w:lastRenderedPageBreak/>
        <w:t xml:space="preserve">условиям среды обитания. В книге показано, как использование принципа противотока позволяет организму позвоночных животных сохранять и рассеивать образующееся в нем тепло, сокращать энергетические затраты, поддерживать благоприятный водный баланс, интенсифицировать дыхание. В заключительной главе рассматриваются некоторые физиологические проблемы, связанные с характерным для позвоночных большим диапазоном абсолютных размеров тела. Книга представляет собой изложение лекций, прочитанных автором в 1970-е гг. в Кембриджском университете. </w:t>
      </w:r>
    </w:p>
    <w:p w:rsidR="00D66BA9" w:rsidRPr="008E26C7" w:rsidRDefault="00D66BA9" w:rsidP="00D66BA9">
      <w:pPr>
        <w:rPr>
          <w:rFonts w:ascii="Book Antiqua" w:hAnsi="Book Antiqua"/>
          <w:b/>
          <w:sz w:val="24"/>
          <w:szCs w:val="24"/>
        </w:rPr>
      </w:pPr>
      <w:r w:rsidRPr="008E26C7">
        <w:rPr>
          <w:rFonts w:ascii="Book Antiqua" w:hAnsi="Book Antiqua"/>
          <w:b/>
          <w:sz w:val="24"/>
          <w:szCs w:val="24"/>
        </w:rPr>
        <w:t xml:space="preserve">Каменский А.А., Маслова М.В., Граф А.В. Гормоны правят миром. Популярная эндокринология. – М.: </w:t>
      </w:r>
      <w:proofErr w:type="spellStart"/>
      <w:r w:rsidRPr="008E26C7">
        <w:rPr>
          <w:rFonts w:ascii="Book Antiqua" w:hAnsi="Book Antiqua"/>
          <w:b/>
          <w:sz w:val="24"/>
          <w:szCs w:val="24"/>
        </w:rPr>
        <w:t>АСТ-Пресс</w:t>
      </w:r>
      <w:proofErr w:type="spellEnd"/>
      <w:r w:rsidRPr="008E26C7">
        <w:rPr>
          <w:rFonts w:ascii="Book Antiqua" w:hAnsi="Book Antiqua"/>
          <w:b/>
          <w:sz w:val="24"/>
          <w:szCs w:val="24"/>
        </w:rPr>
        <w:t xml:space="preserve"> Книга, 2010.</w:t>
      </w:r>
    </w:p>
    <w:p w:rsidR="0034392A" w:rsidRPr="008E26C7" w:rsidRDefault="00D66BA9" w:rsidP="003B7A4B">
      <w:pPr>
        <w:rPr>
          <w:rFonts w:ascii="Book Antiqua" w:hAnsi="Book Antiqua"/>
          <w:sz w:val="24"/>
          <w:szCs w:val="24"/>
        </w:rPr>
      </w:pPr>
      <w:r w:rsidRPr="008E26C7">
        <w:rPr>
          <w:rFonts w:ascii="Book Antiqua" w:hAnsi="Book Antiqua"/>
          <w:sz w:val="24"/>
          <w:szCs w:val="24"/>
        </w:rPr>
        <w:t xml:space="preserve">Об основных эндокринных железах и выделяемых ими гормонах. Каждой эндокринной железе посвящена отдельная глава с рассказом, где эта железа находится, что собой представляет, какие гормоны вырабатывает, зачем эти гормоны нужны и какие заболевания вызывает их избыток или недостаток. Приводятся интересные исторические факты, связанные с этими заболеваниями: «В Европе самое раннее изображение зоба и больного </w:t>
      </w:r>
      <w:proofErr w:type="gramStart"/>
      <w:r w:rsidRPr="008E26C7">
        <w:rPr>
          <w:rFonts w:ascii="Book Antiqua" w:hAnsi="Book Antiqua"/>
          <w:sz w:val="24"/>
          <w:szCs w:val="24"/>
        </w:rPr>
        <w:t>кретинизмом</w:t>
      </w:r>
      <w:proofErr w:type="gramEnd"/>
      <w:r w:rsidRPr="008E26C7">
        <w:rPr>
          <w:rFonts w:ascii="Book Antiqua" w:hAnsi="Book Antiqua"/>
          <w:sz w:val="24"/>
          <w:szCs w:val="24"/>
        </w:rPr>
        <w:t xml:space="preserve"> было обнаружено в аббатстве цистерцианцев вблизи города </w:t>
      </w:r>
      <w:proofErr w:type="spellStart"/>
      <w:r w:rsidRPr="008E26C7">
        <w:rPr>
          <w:rFonts w:ascii="Book Antiqua" w:hAnsi="Book Antiqua"/>
          <w:sz w:val="24"/>
          <w:szCs w:val="24"/>
        </w:rPr>
        <w:t>Граца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 в </w:t>
      </w:r>
      <w:proofErr w:type="spellStart"/>
      <w:r w:rsidRPr="008E26C7">
        <w:rPr>
          <w:rFonts w:ascii="Book Antiqua" w:hAnsi="Book Antiqua"/>
          <w:sz w:val="24"/>
          <w:szCs w:val="24"/>
        </w:rPr>
        <w:t>Штирии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 (Австрия) в рукописной книге, датированной 1215 годом. В этой местности эндемический зоб встречался с высокой частотой. На рисунке изображен имеющий зоб человек со</w:t>
      </w:r>
      <w:r w:rsidR="003B7A4B" w:rsidRPr="008E26C7">
        <w:rPr>
          <w:rFonts w:ascii="Book Antiqua" w:hAnsi="Book Antiqua"/>
          <w:sz w:val="24"/>
          <w:szCs w:val="24"/>
        </w:rPr>
        <w:t xml:space="preserve"> </w:t>
      </w:r>
      <w:r w:rsidRPr="008E26C7">
        <w:rPr>
          <w:rFonts w:ascii="Book Antiqua" w:hAnsi="Book Antiqua"/>
          <w:sz w:val="24"/>
          <w:szCs w:val="24"/>
        </w:rPr>
        <w:t xml:space="preserve">«скипетром </w:t>
      </w:r>
      <w:proofErr w:type="spellStart"/>
      <w:r w:rsidRPr="008E26C7">
        <w:rPr>
          <w:rFonts w:ascii="Book Antiqua" w:hAnsi="Book Antiqua"/>
          <w:sz w:val="24"/>
          <w:szCs w:val="24"/>
        </w:rPr>
        <w:t>дурака</w:t>
      </w:r>
      <w:proofErr w:type="spellEnd"/>
      <w:r w:rsidRPr="008E26C7">
        <w:rPr>
          <w:rFonts w:ascii="Book Antiqua" w:hAnsi="Book Antiqua"/>
          <w:sz w:val="24"/>
          <w:szCs w:val="24"/>
        </w:rPr>
        <w:t xml:space="preserve">». В те времена погремушка в руке была типичным указанием на наличие слабоумия». В конце каждого раздела приводится занимательный факт, выделенный специальным шрифтом. </w:t>
      </w:r>
    </w:p>
    <w:sectPr w:rsidR="0034392A" w:rsidRPr="008E26C7" w:rsidSect="0034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BA9"/>
    <w:rsid w:val="00186074"/>
    <w:rsid w:val="0019574A"/>
    <w:rsid w:val="001E31C0"/>
    <w:rsid w:val="0034392A"/>
    <w:rsid w:val="003B7A4B"/>
    <w:rsid w:val="00400ED0"/>
    <w:rsid w:val="004D6853"/>
    <w:rsid w:val="008E26C7"/>
    <w:rsid w:val="009F7F09"/>
    <w:rsid w:val="00CF4A58"/>
    <w:rsid w:val="00D6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A159-43AB-4C85-9251-89868C9C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maxdvd-os.do.am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Mammmam</cp:lastModifiedBy>
  <cp:revision>8</cp:revision>
  <dcterms:created xsi:type="dcterms:W3CDTF">2013-04-26T10:10:00Z</dcterms:created>
  <dcterms:modified xsi:type="dcterms:W3CDTF">2013-04-26T15:26:00Z</dcterms:modified>
</cp:coreProperties>
</file>